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8"/>
        <w:gridCol w:w="2372"/>
        <w:gridCol w:w="7203"/>
      </w:tblGrid>
      <w:tr w:rsidR="0086712E">
        <w:trPr>
          <w:gridBefore w:val="1"/>
          <w:wBefore w:w="28" w:type="dxa"/>
          <w:trHeight w:val="726"/>
        </w:trPr>
        <w:tc>
          <w:tcPr>
            <w:tcW w:w="9575" w:type="dxa"/>
            <w:gridSpan w:val="2"/>
            <w:tcBorders>
              <w:top w:val="single" w:sz="4" w:space="0" w:color="auto"/>
              <w:left w:val="single" w:sz="4" w:space="0" w:color="auto"/>
              <w:bottom w:val="single" w:sz="4" w:space="0" w:color="auto"/>
              <w:right w:val="single" w:sz="4" w:space="0" w:color="auto"/>
            </w:tcBorders>
            <w:vAlign w:val="center"/>
          </w:tcPr>
          <w:p w:rsidR="0086712E" w:rsidRDefault="009A1CF2">
            <w:pPr>
              <w:jc w:val="center"/>
              <w:rPr>
                <w:rFonts w:ascii="ＲＦシリウス-Ｅ" w:eastAsia="HGPｺﾞｼｯｸE"/>
                <w:b/>
                <w:bCs/>
                <w:sz w:val="32"/>
              </w:rPr>
            </w:pPr>
            <w:r>
              <w:rPr>
                <w:rFonts w:eastAsia="HGPｺﾞｼｯｸE" w:hint="eastAsia"/>
                <w:sz w:val="32"/>
              </w:rPr>
              <w:t>令和４</w:t>
            </w:r>
            <w:r w:rsidR="0086712E">
              <w:rPr>
                <w:rFonts w:eastAsia="HGPｺﾞｼｯｸE" w:hint="eastAsia"/>
                <w:sz w:val="32"/>
              </w:rPr>
              <w:t>年度</w:t>
            </w:r>
            <w:r w:rsidR="0086712E">
              <w:rPr>
                <w:rFonts w:eastAsia="HGPｺﾞｼｯｸE" w:hint="eastAsia"/>
                <w:sz w:val="32"/>
              </w:rPr>
              <w:t xml:space="preserve"> </w:t>
            </w:r>
            <w:r w:rsidR="0086712E">
              <w:rPr>
                <w:rFonts w:eastAsia="HGPｺﾞｼｯｸE" w:hint="eastAsia"/>
                <w:sz w:val="32"/>
              </w:rPr>
              <w:t>市町村職員</w:t>
            </w:r>
            <w:r w:rsidR="0086712E">
              <w:rPr>
                <w:rFonts w:eastAsia="HGPｺﾞｼｯｸE" w:hint="eastAsia"/>
                <w:sz w:val="32"/>
              </w:rPr>
              <w:t xml:space="preserve"> </w:t>
            </w:r>
            <w:r w:rsidR="0086712E">
              <w:rPr>
                <w:rFonts w:eastAsia="HGPｺﾞｼｯｸE" w:hint="eastAsia"/>
                <w:sz w:val="32"/>
              </w:rPr>
              <w:t>折衝</w:t>
            </w:r>
            <w:r w:rsidR="0086712E">
              <w:rPr>
                <w:rFonts w:ascii="ＲＦシリウス-Ｅ" w:eastAsia="HGPｺﾞｼｯｸE" w:hint="eastAsia"/>
                <w:b/>
                <w:bCs/>
                <w:sz w:val="32"/>
              </w:rPr>
              <w:t>力･交渉力向上研修</w:t>
            </w:r>
            <w:r w:rsidR="0086712E">
              <w:rPr>
                <w:rFonts w:ascii="ＲＦシリウス-Ｅ" w:eastAsia="HGPｺﾞｼｯｸE" w:hint="eastAsia"/>
                <w:b/>
                <w:bCs/>
                <w:sz w:val="32"/>
              </w:rPr>
              <w:t xml:space="preserve"> </w:t>
            </w:r>
            <w:r w:rsidR="0086712E">
              <w:rPr>
                <w:rFonts w:ascii="ＲＦシリウス-Ｅ" w:eastAsia="HGPｺﾞｼｯｸE" w:hint="eastAsia"/>
                <w:b/>
                <w:bCs/>
                <w:sz w:val="32"/>
              </w:rPr>
              <w:t>事前課題シート</w:t>
            </w:r>
          </w:p>
        </w:tc>
      </w:tr>
      <w:tr w:rsidR="0086712E">
        <w:trPr>
          <w:gridBefore w:val="1"/>
          <w:wBefore w:w="28" w:type="dxa"/>
          <w:trHeight w:val="90"/>
        </w:trPr>
        <w:tc>
          <w:tcPr>
            <w:tcW w:w="9575" w:type="dxa"/>
            <w:gridSpan w:val="2"/>
            <w:tcBorders>
              <w:top w:val="single" w:sz="4" w:space="0" w:color="auto"/>
              <w:bottom w:val="single" w:sz="6" w:space="0" w:color="auto"/>
            </w:tcBorders>
          </w:tcPr>
          <w:p w:rsidR="0086712E" w:rsidRDefault="0086712E">
            <w:pPr>
              <w:jc w:val="center"/>
              <w:rPr>
                <w:rFonts w:ascii="ＭＳ Ｐゴシック" w:eastAsia="ＭＳ ゴシック"/>
                <w:b/>
                <w:sz w:val="18"/>
              </w:rPr>
            </w:pPr>
          </w:p>
        </w:tc>
      </w:tr>
      <w:tr w:rsidR="0086712E">
        <w:trPr>
          <w:gridBefore w:val="1"/>
          <w:wBefore w:w="28" w:type="dxa"/>
          <w:trHeight w:val="1594"/>
        </w:trPr>
        <w:tc>
          <w:tcPr>
            <w:tcW w:w="957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0C627A" w:rsidRPr="00B45D21" w:rsidRDefault="0086712E" w:rsidP="008D457C">
            <w:pPr>
              <w:snapToGrid w:val="0"/>
              <w:ind w:firstLineChars="100" w:firstLine="230"/>
              <w:jc w:val="left"/>
              <w:rPr>
                <w:rFonts w:ascii="ＭＳ ゴシック" w:eastAsia="ＭＳ ゴシック"/>
                <w:sz w:val="21"/>
              </w:rPr>
            </w:pPr>
            <w:r>
              <w:rPr>
                <w:rFonts w:ascii="ＲＦＰシリウス-Ｍ" w:eastAsia="ＭＳ ゴシック" w:hint="eastAsia"/>
                <w:spacing w:val="10"/>
                <w:sz w:val="21"/>
              </w:rPr>
              <w:t>本研修では、受講される皆さんの体験を十分に取り入れながら、</w:t>
            </w:r>
            <w:r w:rsidR="008D457C">
              <w:rPr>
                <w:rFonts w:ascii="ＲＦＰシリウス-Ｍ" w:eastAsia="ＭＳ ゴシック" w:hint="eastAsia"/>
                <w:spacing w:val="10"/>
                <w:sz w:val="21"/>
              </w:rPr>
              <w:t>折衝力・交渉力</w:t>
            </w:r>
            <w:r>
              <w:rPr>
                <w:rFonts w:ascii="ＲＦＰシリウス-Ｍ" w:eastAsia="ＭＳ ゴシック" w:hint="eastAsia"/>
                <w:spacing w:val="10"/>
                <w:sz w:val="21"/>
              </w:rPr>
              <w:t>を効果的に高めていただきたいと考えております。より実践の場に即した形で研修を進めてい</w:t>
            </w:r>
            <w:r w:rsidR="00397949">
              <w:rPr>
                <w:rFonts w:ascii="ＲＦＰシリウス-Ｍ" w:eastAsia="ＭＳ ゴシック" w:hint="eastAsia"/>
                <w:spacing w:val="10"/>
                <w:sz w:val="21"/>
              </w:rPr>
              <w:t>くために、下記の要領でこれまでに経験した（見た、聞いた）事例を御</w:t>
            </w:r>
            <w:r>
              <w:rPr>
                <w:rFonts w:ascii="ＲＦＰシリウス-Ｍ" w:eastAsia="ＭＳ ゴシック" w:hint="eastAsia"/>
                <w:spacing w:val="10"/>
                <w:sz w:val="21"/>
              </w:rPr>
              <w:t>記入いただき、研修に臨んでください。</w:t>
            </w:r>
            <w:r>
              <w:rPr>
                <w:rFonts w:ascii="ＭＳ ゴシック" w:eastAsia="ＭＳ ゴシック" w:hint="eastAsia"/>
                <w:sz w:val="21"/>
              </w:rPr>
              <w:t>特殊な事例である必要はありません。日常の住民応対の中での交渉を行った経験を振り返ってみてください。</w:t>
            </w: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771"/>
        </w:trPr>
        <w:tc>
          <w:tcPr>
            <w:tcW w:w="9603" w:type="dxa"/>
            <w:gridSpan w:val="3"/>
            <w:tcBorders>
              <w:top w:val="nil"/>
              <w:left w:val="nil"/>
              <w:bottom w:val="single" w:sz="4" w:space="0" w:color="auto"/>
              <w:right w:val="nil"/>
            </w:tcBorders>
            <w:shd w:val="clear" w:color="auto" w:fill="FFFFFF"/>
            <w:vAlign w:val="center"/>
          </w:tcPr>
          <w:p w:rsidR="0086712E" w:rsidRDefault="0086712E">
            <w:pPr>
              <w:snapToGrid w:val="0"/>
              <w:rPr>
                <w:rFonts w:ascii="ＭＳ ゴシック" w:eastAsia="ＭＳ ゴシック"/>
                <w:sz w:val="21"/>
                <w:u w:val="single"/>
              </w:rPr>
            </w:pPr>
          </w:p>
          <w:p w:rsidR="0086712E" w:rsidRDefault="0086712E">
            <w:pPr>
              <w:snapToGrid w:val="0"/>
              <w:rPr>
                <w:rFonts w:ascii="ＭＳ ゴシック" w:eastAsia="ＭＳ ゴシック"/>
                <w:sz w:val="21"/>
              </w:rPr>
            </w:pPr>
            <w:r>
              <w:rPr>
                <w:rFonts w:ascii="ＭＳ ゴシック" w:eastAsia="ＭＳ ゴシック" w:hint="eastAsia"/>
                <w:sz w:val="21"/>
                <w:u w:val="single"/>
              </w:rPr>
              <w:t xml:space="preserve">所属                                                </w:t>
            </w:r>
            <w:r>
              <w:rPr>
                <w:rFonts w:ascii="ＭＳ ゴシック" w:eastAsia="ＭＳ ゴシック" w:hint="eastAsia"/>
                <w:sz w:val="21"/>
              </w:rPr>
              <w:t xml:space="preserve"> </w:t>
            </w:r>
            <w:r>
              <w:rPr>
                <w:rFonts w:ascii="ＭＳ ゴシック" w:eastAsia="ＭＳ ゴシック" w:hint="eastAsia"/>
                <w:sz w:val="21"/>
                <w:u w:val="single"/>
              </w:rPr>
              <w:t xml:space="preserve">氏名                                </w:t>
            </w: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single" w:sz="4" w:space="0" w:color="auto"/>
              <w:left w:val="single" w:sz="4" w:space="0" w:color="auto"/>
              <w:bottom w:val="nil"/>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交渉の主旨</w:t>
            </w:r>
          </w:p>
        </w:tc>
        <w:tc>
          <w:tcPr>
            <w:tcW w:w="7203" w:type="dxa"/>
            <w:tcBorders>
              <w:top w:val="single" w:sz="4" w:space="0" w:color="auto"/>
              <w:left w:val="nil"/>
              <w:bottom w:val="nil"/>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single" w:sz="4" w:space="0" w:color="000000"/>
              <w:left w:val="single" w:sz="4" w:space="0" w:color="auto"/>
              <w:bottom w:val="nil"/>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交渉するに至るまでのいきさつ</w:t>
            </w:r>
          </w:p>
        </w:tc>
        <w:tc>
          <w:tcPr>
            <w:tcW w:w="7203" w:type="dxa"/>
            <w:tcBorders>
              <w:top w:val="single" w:sz="4" w:space="0" w:color="000000"/>
              <w:left w:val="nil"/>
              <w:bottom w:val="nil"/>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single" w:sz="6" w:space="0" w:color="000000"/>
              <w:left w:val="single" w:sz="4" w:space="0" w:color="auto"/>
              <w:bottom w:val="single" w:sz="4" w:space="0" w:color="000000"/>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交渉の時と場所</w:t>
            </w:r>
          </w:p>
        </w:tc>
        <w:tc>
          <w:tcPr>
            <w:tcW w:w="7203" w:type="dxa"/>
            <w:tcBorders>
              <w:top w:val="single" w:sz="6" w:space="0" w:color="000000"/>
              <w:left w:val="nil"/>
              <w:bottom w:val="single" w:sz="4" w:space="0" w:color="000000"/>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nil"/>
              <w:left w:val="single" w:sz="4" w:space="0" w:color="auto"/>
              <w:bottom w:val="nil"/>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交渉者</w:t>
            </w:r>
          </w:p>
        </w:tc>
        <w:tc>
          <w:tcPr>
            <w:tcW w:w="7203" w:type="dxa"/>
            <w:tcBorders>
              <w:top w:val="nil"/>
              <w:left w:val="nil"/>
              <w:bottom w:val="nil"/>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single" w:sz="4" w:space="0" w:color="000000"/>
              <w:left w:val="single" w:sz="4" w:space="0" w:color="auto"/>
              <w:bottom w:val="single" w:sz="4" w:space="0" w:color="000000"/>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交渉者の折衝方向</w:t>
            </w:r>
            <w:r>
              <w:rPr>
                <w:rFonts w:ascii="HGPｺﾞｼｯｸE" w:eastAsia="HGPｺﾞｼｯｸE" w:hint="eastAsia"/>
                <w:w w:val="80"/>
                <w:sz w:val="21"/>
              </w:rPr>
              <w:t>（説得や協力を得るもの等）</w:t>
            </w:r>
            <w:r>
              <w:rPr>
                <w:rFonts w:ascii="HGPｺﾞｼｯｸE" w:eastAsia="HGPｺﾞｼｯｸE" w:hint="eastAsia"/>
                <w:sz w:val="21"/>
              </w:rPr>
              <w:t>と交渉過程</w:t>
            </w:r>
          </w:p>
        </w:tc>
        <w:tc>
          <w:tcPr>
            <w:tcW w:w="7203" w:type="dxa"/>
            <w:tcBorders>
              <w:top w:val="single" w:sz="4" w:space="0" w:color="000000"/>
              <w:left w:val="nil"/>
              <w:bottom w:val="single" w:sz="4" w:space="0" w:color="000000"/>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nil"/>
              <w:left w:val="single" w:sz="4" w:space="0" w:color="auto"/>
              <w:bottom w:val="nil"/>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結末</w:t>
            </w:r>
          </w:p>
        </w:tc>
        <w:tc>
          <w:tcPr>
            <w:tcW w:w="7203" w:type="dxa"/>
            <w:tcBorders>
              <w:top w:val="single" w:sz="4" w:space="0" w:color="000000"/>
              <w:left w:val="nil"/>
              <w:bottom w:val="nil"/>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single" w:sz="4" w:space="0" w:color="000000"/>
              <w:left w:val="single" w:sz="4" w:space="0" w:color="auto"/>
              <w:bottom w:val="single" w:sz="4" w:space="0" w:color="000000"/>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成功（失敗）の要因</w:t>
            </w:r>
          </w:p>
        </w:tc>
        <w:tc>
          <w:tcPr>
            <w:tcW w:w="7203" w:type="dxa"/>
            <w:tcBorders>
              <w:top w:val="single" w:sz="4" w:space="0" w:color="000000"/>
              <w:left w:val="nil"/>
              <w:bottom w:val="single" w:sz="4" w:space="0" w:color="000000"/>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2400" w:type="dxa"/>
            <w:gridSpan w:val="2"/>
            <w:tcBorders>
              <w:top w:val="single" w:sz="4" w:space="0" w:color="000000"/>
              <w:left w:val="single" w:sz="4" w:space="0" w:color="auto"/>
              <w:bottom w:val="double" w:sz="4" w:space="0" w:color="auto"/>
              <w:right w:val="doub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感じたこと</w:t>
            </w:r>
          </w:p>
        </w:tc>
        <w:tc>
          <w:tcPr>
            <w:tcW w:w="7203" w:type="dxa"/>
            <w:tcBorders>
              <w:top w:val="single" w:sz="4" w:space="0" w:color="000000"/>
              <w:left w:val="nil"/>
              <w:bottom w:val="double" w:sz="4" w:space="0" w:color="auto"/>
              <w:right w:val="single" w:sz="4" w:space="0" w:color="auto"/>
            </w:tcBorders>
            <w:vAlign w:val="center"/>
          </w:tcPr>
          <w:p w:rsidR="0086712E" w:rsidRDefault="0086712E">
            <w:pPr>
              <w:snapToGrid w:val="0"/>
              <w:rPr>
                <w:rFonts w:ascii="ＭＳ ゴシック" w:eastAsia="ＭＳ ゴシック"/>
              </w:rPr>
            </w:pPr>
          </w:p>
        </w:tc>
      </w:tr>
      <w:tr w:rsidR="0086712E">
        <w:tblPrEx>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Ex>
        <w:trPr>
          <w:cantSplit/>
          <w:trHeight w:val="1110"/>
        </w:trPr>
        <w:tc>
          <w:tcPr>
            <w:tcW w:w="9603" w:type="dxa"/>
            <w:gridSpan w:val="3"/>
            <w:tcBorders>
              <w:top w:val="double" w:sz="4" w:space="0" w:color="auto"/>
              <w:left w:val="single" w:sz="4" w:space="0" w:color="auto"/>
              <w:bottom w:val="single" w:sz="4" w:space="0" w:color="000000"/>
              <w:right w:val="single" w:sz="4" w:space="0" w:color="auto"/>
            </w:tcBorders>
            <w:vAlign w:val="center"/>
          </w:tcPr>
          <w:p w:rsidR="0086712E" w:rsidRDefault="0086712E">
            <w:pPr>
              <w:snapToGrid w:val="0"/>
              <w:rPr>
                <w:rFonts w:ascii="HGPｺﾞｼｯｸE" w:eastAsia="HGPｺﾞｼｯｸE"/>
                <w:sz w:val="21"/>
              </w:rPr>
            </w:pPr>
            <w:r>
              <w:rPr>
                <w:rFonts w:ascii="HGPｺﾞｼｯｸE" w:eastAsia="HGPｺﾞｼｯｸE" w:hint="eastAsia"/>
                <w:sz w:val="21"/>
              </w:rPr>
              <w:t>● アンケート</w:t>
            </w:r>
          </w:p>
          <w:p w:rsidR="0086712E" w:rsidRDefault="0086712E">
            <w:pPr>
              <w:snapToGrid w:val="0"/>
              <w:ind w:firstLineChars="100" w:firstLine="210"/>
              <w:rPr>
                <w:rFonts w:ascii="HGPｺﾞｼｯｸE" w:eastAsia="HGPｺﾞｼｯｸE"/>
                <w:sz w:val="21"/>
              </w:rPr>
            </w:pPr>
            <w:r>
              <w:rPr>
                <w:rFonts w:ascii="HGPｺﾞｼｯｸE" w:eastAsia="HGPｺﾞｼｯｸE" w:hint="eastAsia"/>
                <w:sz w:val="21"/>
              </w:rPr>
              <w:t>今までの交渉の場面で、どちらの側が多かったですか？</w:t>
            </w:r>
          </w:p>
          <w:p w:rsidR="0086712E" w:rsidRDefault="0086712E" w:rsidP="00B45D21">
            <w:pPr>
              <w:snapToGrid w:val="0"/>
              <w:ind w:firstLineChars="100" w:firstLine="210"/>
              <w:rPr>
                <w:rFonts w:ascii="HGPｺﾞｼｯｸE" w:eastAsia="HGPｺﾞｼｯｸE"/>
                <w:sz w:val="21"/>
              </w:rPr>
            </w:pPr>
            <w:r>
              <w:rPr>
                <w:rFonts w:ascii="HGPｺﾞｼｯｸE" w:eastAsia="HGPｺﾞｼｯｸE" w:hint="eastAsia"/>
                <w:sz w:val="21"/>
              </w:rPr>
              <w:t>□　交渉をする（交渉をもちかけた）側　　□　交渉を受ける（交渉をもちかけられた）側</w:t>
            </w:r>
          </w:p>
          <w:p w:rsidR="0086712E" w:rsidRDefault="0086712E">
            <w:pPr>
              <w:snapToGrid w:val="0"/>
              <w:ind w:firstLineChars="100" w:firstLine="210"/>
              <w:rPr>
                <w:rFonts w:ascii="HGPｺﾞｼｯｸE" w:eastAsia="HGPｺﾞｼｯｸE"/>
                <w:sz w:val="21"/>
              </w:rPr>
            </w:pPr>
            <w:r>
              <w:rPr>
                <w:rFonts w:ascii="HGPｺﾞｼｯｸE" w:eastAsia="HGPｺﾞｼｯｸE" w:hint="eastAsia"/>
                <w:sz w:val="21"/>
              </w:rPr>
              <w:t>今までの交渉をする場面で、どの相手が一番多かったですか？</w:t>
            </w:r>
          </w:p>
          <w:p w:rsidR="0086712E" w:rsidRDefault="0086712E">
            <w:pPr>
              <w:snapToGrid w:val="0"/>
              <w:ind w:firstLineChars="100" w:firstLine="210"/>
              <w:rPr>
                <w:rFonts w:ascii="HGPｺﾞｼｯｸE" w:eastAsia="HGPｺﾞｼｯｸE"/>
                <w:sz w:val="21"/>
              </w:rPr>
            </w:pPr>
            <w:r>
              <w:rPr>
                <w:rFonts w:ascii="HGPｺﾞｼｯｸE" w:eastAsia="HGPｺﾞｼｯｸE" w:hint="eastAsia"/>
                <w:sz w:val="21"/>
              </w:rPr>
              <w:t>□　対庁内　　□　対住民　　□　対他団体（業者・ＮＰＯなど）</w:t>
            </w:r>
          </w:p>
          <w:p w:rsidR="0086712E" w:rsidRDefault="0086712E">
            <w:pPr>
              <w:snapToGrid w:val="0"/>
              <w:ind w:firstLineChars="100" w:firstLine="210"/>
              <w:rPr>
                <w:rFonts w:ascii="HGPｺﾞｼｯｸE" w:eastAsia="HGPｺﾞｼｯｸE"/>
                <w:sz w:val="21"/>
              </w:rPr>
            </w:pPr>
            <w:r>
              <w:rPr>
                <w:rFonts w:ascii="HGPｺﾞｼｯｸE" w:eastAsia="HGPｺﾞｼｯｸE" w:hint="eastAsia"/>
                <w:sz w:val="21"/>
              </w:rPr>
              <w:t>今までの交渉を受ける場面で、どの相手が一番多かったですか？</w:t>
            </w:r>
          </w:p>
          <w:p w:rsidR="0086712E" w:rsidRDefault="0086712E">
            <w:pPr>
              <w:snapToGrid w:val="0"/>
              <w:ind w:firstLineChars="100" w:firstLine="210"/>
              <w:rPr>
                <w:rFonts w:ascii="ＭＳ ゴシック" w:eastAsia="ＭＳ ゴシック"/>
              </w:rPr>
            </w:pPr>
            <w:r>
              <w:rPr>
                <w:rFonts w:ascii="HGPｺﾞｼｯｸE" w:eastAsia="HGPｺﾞｼｯｸE" w:hint="eastAsia"/>
                <w:sz w:val="21"/>
              </w:rPr>
              <w:t>□　対庁内　　□　対住民　　□　対他団体（業者・ＮＰＯなど）</w:t>
            </w:r>
          </w:p>
        </w:tc>
      </w:tr>
    </w:tbl>
    <w:p w:rsidR="0086712E" w:rsidRDefault="008E69A3">
      <w:pPr>
        <w:jc w:val="right"/>
        <w:rPr>
          <w:rFonts w:ascii="ＭＳ ゴシック" w:eastAsia="ＭＳ ゴシック"/>
          <w:b/>
          <w:sz w:val="21"/>
        </w:rPr>
      </w:pPr>
      <w:r>
        <w:rPr>
          <w:noProof/>
        </w:rPr>
        <w:drawing>
          <wp:inline distT="0" distB="0" distL="0" distR="0">
            <wp:extent cx="304800" cy="142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0086712E">
        <w:tab/>
      </w:r>
      <w:r w:rsidR="0086712E">
        <w:rPr>
          <w:rFonts w:ascii="ＭＳ Ｐゴシック" w:hint="eastAsia"/>
          <w:b/>
          <w:sz w:val="21"/>
        </w:rPr>
        <w:t xml:space="preserve"> </w:t>
      </w:r>
      <w:r w:rsidR="0086712E">
        <w:rPr>
          <w:rFonts w:ascii="ＭＳ ゴシック" w:eastAsia="ＭＳ ゴシック" w:hint="eastAsia"/>
          <w:b/>
          <w:sz w:val="21"/>
        </w:rPr>
        <w:t>話し方教育センター</w:t>
      </w:r>
    </w:p>
    <w:p w:rsidR="00B45D21" w:rsidRDefault="00B45D21">
      <w:pPr>
        <w:jc w:val="right"/>
        <w:rPr>
          <w:rFonts w:ascii="ＭＳ ゴシック" w:eastAsia="ＭＳ ゴシック"/>
          <w:b/>
          <w:sz w:val="21"/>
        </w:rPr>
      </w:pPr>
    </w:p>
    <w:p w:rsidR="00B45D21" w:rsidRDefault="008E69A3">
      <w:pPr>
        <w:jc w:val="right"/>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21590</wp:posOffset>
                </wp:positionV>
                <wp:extent cx="6291580" cy="2266950"/>
                <wp:effectExtent l="0" t="0" r="1397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1580" cy="2266950"/>
                        </a:xfrm>
                        <a:prstGeom prst="rect">
                          <a:avLst/>
                        </a:prstGeom>
                        <a:solidFill>
                          <a:srgbClr val="FFFFFF"/>
                        </a:solidFill>
                        <a:ln w="19050">
                          <a:pattFill prst="pct40">
                            <a:fgClr>
                              <a:srgbClr val="000000"/>
                            </a:fgClr>
                            <a:bgClr>
                              <a:srgbClr val="FFFFFF"/>
                            </a:bgClr>
                          </a:patt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5D21" w:rsidRPr="00B45D21" w:rsidRDefault="008D457C" w:rsidP="00B45D21">
                            <w:pPr>
                              <w:adjustRightInd w:val="0"/>
                              <w:snapToGrid w:val="0"/>
                              <w:jc w:val="left"/>
                              <w:rPr>
                                <w:rFonts w:ascii="Meiryo UI" w:eastAsia="Meiryo UI" w:hAnsi="Meiryo UI" w:cs="Meiryo UI"/>
                                <w:szCs w:val="21"/>
                              </w:rPr>
                            </w:pPr>
                            <w:r>
                              <w:rPr>
                                <w:rFonts w:ascii="Meiryo UI" w:eastAsia="Meiryo UI" w:hAnsi="Meiryo UI" w:cs="Meiryo UI" w:hint="eastAsia"/>
                                <w:szCs w:val="21"/>
                              </w:rPr>
                              <w:t>本シートは、事前に御</w:t>
                            </w:r>
                            <w:r w:rsidR="00B45D21" w:rsidRPr="00B45D21">
                              <w:rPr>
                                <w:rFonts w:ascii="Meiryo UI" w:eastAsia="Meiryo UI" w:hAnsi="Meiryo UI" w:cs="Meiryo UI" w:hint="eastAsia"/>
                                <w:szCs w:val="21"/>
                              </w:rPr>
                              <w:t>提出をお願いします。</w:t>
                            </w:r>
                          </w:p>
                          <w:p w:rsidR="00856837" w:rsidRDefault="00B45D21" w:rsidP="00B45D21">
                            <w:pPr>
                              <w:adjustRightInd w:val="0"/>
                              <w:snapToGrid w:val="0"/>
                              <w:jc w:val="left"/>
                              <w:rPr>
                                <w:rFonts w:ascii="Meiryo UI" w:eastAsia="Meiryo UI" w:hAnsi="Meiryo UI" w:cs="Meiryo UI"/>
                                <w:szCs w:val="21"/>
                              </w:rPr>
                            </w:pPr>
                            <w:r w:rsidRPr="00B45D21">
                              <w:rPr>
                                <w:rFonts w:ascii="Meiryo UI" w:eastAsia="Meiryo UI" w:hAnsi="Meiryo UI" w:cs="Meiryo UI" w:hint="eastAsia"/>
                                <w:szCs w:val="21"/>
                              </w:rPr>
                              <w:t xml:space="preserve">　★提出期限 ：</w:t>
                            </w:r>
                            <w:r w:rsidR="00856837">
                              <w:rPr>
                                <w:rFonts w:ascii="Meiryo UI" w:eastAsia="Meiryo UI" w:hAnsi="Meiryo UI" w:cs="Meiryo UI" w:hint="eastAsia"/>
                                <w:szCs w:val="21"/>
                              </w:rPr>
                              <w:t>（第１</w:t>
                            </w:r>
                            <w:r w:rsidR="00856837">
                              <w:rPr>
                                <w:rFonts w:ascii="Meiryo UI" w:eastAsia="Meiryo UI" w:hAnsi="Meiryo UI" w:cs="Meiryo UI"/>
                                <w:szCs w:val="21"/>
                              </w:rPr>
                              <w:t>回</w:t>
                            </w:r>
                            <w:r w:rsidR="00856837">
                              <w:rPr>
                                <w:rFonts w:ascii="Meiryo UI" w:eastAsia="Meiryo UI" w:hAnsi="Meiryo UI" w:cs="Meiryo UI" w:hint="eastAsia"/>
                                <w:szCs w:val="21"/>
                              </w:rPr>
                              <w:t>）</w:t>
                            </w:r>
                            <w:r w:rsidR="009A1CF2">
                              <w:rPr>
                                <w:rFonts w:ascii="Meiryo UI" w:eastAsia="Meiryo UI" w:hAnsi="Meiryo UI" w:cs="Meiryo UI" w:hint="eastAsia"/>
                                <w:szCs w:val="21"/>
                              </w:rPr>
                              <w:t>令和４</w:t>
                            </w:r>
                            <w:r w:rsidR="00FF07CD">
                              <w:rPr>
                                <w:rFonts w:ascii="Meiryo UI" w:eastAsia="Meiryo UI" w:hAnsi="Meiryo UI" w:cs="Meiryo UI" w:hint="eastAsia"/>
                                <w:szCs w:val="21"/>
                              </w:rPr>
                              <w:t>年５月</w:t>
                            </w:r>
                            <w:r w:rsidR="009A1CF2">
                              <w:rPr>
                                <w:rFonts w:ascii="Meiryo UI" w:eastAsia="Meiryo UI" w:hAnsi="Meiryo UI" w:cs="Meiryo UI" w:hint="eastAsia"/>
                                <w:szCs w:val="21"/>
                              </w:rPr>
                              <w:t>１１日　（水</w:t>
                            </w:r>
                            <w:r w:rsidRPr="00B45D21">
                              <w:rPr>
                                <w:rFonts w:ascii="Meiryo UI" w:eastAsia="Meiryo UI" w:hAnsi="Meiryo UI" w:cs="Meiryo UI" w:hint="eastAsia"/>
                                <w:szCs w:val="21"/>
                              </w:rPr>
                              <w:t>）必着</w:t>
                            </w:r>
                          </w:p>
                          <w:p w:rsidR="00B45D21" w:rsidRDefault="00856837" w:rsidP="00B45D21">
                            <w:pPr>
                              <w:adjustRightInd w:val="0"/>
                              <w:snapToGrid w:val="0"/>
                              <w:jc w:val="left"/>
                              <w:rPr>
                                <w:rFonts w:ascii="Meiryo UI" w:eastAsia="Meiryo UI" w:hAnsi="Meiryo UI" w:cs="Meiryo UI"/>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Pr>
                                <w:rFonts w:ascii="Meiryo UI" w:eastAsia="Meiryo UI" w:hAnsi="Meiryo UI" w:cs="Meiryo UI" w:hint="eastAsia"/>
                                <w:szCs w:val="21"/>
                              </w:rPr>
                              <w:t>（第</w:t>
                            </w:r>
                            <w:r>
                              <w:rPr>
                                <w:rFonts w:ascii="Meiryo UI" w:eastAsia="Meiryo UI" w:hAnsi="Meiryo UI" w:cs="Meiryo UI" w:hint="eastAsia"/>
                                <w:szCs w:val="21"/>
                              </w:rPr>
                              <w:t>２</w:t>
                            </w:r>
                            <w:r>
                              <w:rPr>
                                <w:rFonts w:ascii="Meiryo UI" w:eastAsia="Meiryo UI" w:hAnsi="Meiryo UI" w:cs="Meiryo UI"/>
                                <w:szCs w:val="21"/>
                              </w:rPr>
                              <w:t>回</w:t>
                            </w:r>
                            <w:r>
                              <w:rPr>
                                <w:rFonts w:ascii="Meiryo UI" w:eastAsia="Meiryo UI" w:hAnsi="Meiryo UI" w:cs="Meiryo UI" w:hint="eastAsia"/>
                                <w:szCs w:val="21"/>
                              </w:rPr>
                              <w:t>）令和４年５月</w:t>
                            </w:r>
                            <w:r>
                              <w:rPr>
                                <w:rFonts w:ascii="Meiryo UI" w:eastAsia="Meiryo UI" w:hAnsi="Meiryo UI" w:cs="Meiryo UI" w:hint="eastAsia"/>
                                <w:szCs w:val="21"/>
                              </w:rPr>
                              <w:t>１８</w:t>
                            </w:r>
                            <w:r>
                              <w:rPr>
                                <w:rFonts w:ascii="Meiryo UI" w:eastAsia="Meiryo UI" w:hAnsi="Meiryo UI" w:cs="Meiryo UI" w:hint="eastAsia"/>
                                <w:szCs w:val="21"/>
                              </w:rPr>
                              <w:t>日　（水</w:t>
                            </w:r>
                            <w:r w:rsidRPr="00B45D21">
                              <w:rPr>
                                <w:rFonts w:ascii="Meiryo UI" w:eastAsia="Meiryo UI" w:hAnsi="Meiryo UI" w:cs="Meiryo UI" w:hint="eastAsia"/>
                                <w:szCs w:val="21"/>
                              </w:rPr>
                              <w:t>）必着</w:t>
                            </w:r>
                          </w:p>
                          <w:p w:rsidR="00856837" w:rsidRDefault="00856837" w:rsidP="00B45D21">
                            <w:pPr>
                              <w:adjustRightInd w:val="0"/>
                              <w:snapToGrid w:val="0"/>
                              <w:jc w:val="left"/>
                              <w:rPr>
                                <w:rFonts w:ascii="Meiryo UI" w:eastAsia="Meiryo UI" w:hAnsi="Meiryo UI" w:cs="Meiryo UI"/>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Pr>
                                <w:rFonts w:ascii="Meiryo UI" w:eastAsia="Meiryo UI" w:hAnsi="Meiryo UI" w:cs="Meiryo UI" w:hint="eastAsia"/>
                                <w:szCs w:val="21"/>
                              </w:rPr>
                              <w:t>（第</w:t>
                            </w:r>
                            <w:r>
                              <w:rPr>
                                <w:rFonts w:ascii="Meiryo UI" w:eastAsia="Meiryo UI" w:hAnsi="Meiryo UI" w:cs="Meiryo UI" w:hint="eastAsia"/>
                                <w:szCs w:val="21"/>
                              </w:rPr>
                              <w:t>３</w:t>
                            </w:r>
                            <w:r>
                              <w:rPr>
                                <w:rFonts w:ascii="Meiryo UI" w:eastAsia="Meiryo UI" w:hAnsi="Meiryo UI" w:cs="Meiryo UI"/>
                                <w:szCs w:val="21"/>
                              </w:rPr>
                              <w:t>回</w:t>
                            </w:r>
                            <w:r>
                              <w:rPr>
                                <w:rFonts w:ascii="Meiryo UI" w:eastAsia="Meiryo UI" w:hAnsi="Meiryo UI" w:cs="Meiryo UI" w:hint="eastAsia"/>
                                <w:szCs w:val="21"/>
                              </w:rPr>
                              <w:t>）令和４</w:t>
                            </w:r>
                            <w:r>
                              <w:rPr>
                                <w:rFonts w:ascii="Meiryo UI" w:eastAsia="Meiryo UI" w:hAnsi="Meiryo UI" w:cs="Meiryo UI" w:hint="eastAsia"/>
                                <w:szCs w:val="21"/>
                              </w:rPr>
                              <w:t>年７</w:t>
                            </w:r>
                            <w:r>
                              <w:rPr>
                                <w:rFonts w:ascii="Meiryo UI" w:eastAsia="Meiryo UI" w:hAnsi="Meiryo UI" w:cs="Meiryo UI" w:hint="eastAsia"/>
                                <w:szCs w:val="21"/>
                              </w:rPr>
                              <w:t>月</w:t>
                            </w:r>
                            <w:r>
                              <w:rPr>
                                <w:rFonts w:ascii="Meiryo UI" w:eastAsia="Meiryo UI" w:hAnsi="Meiryo UI" w:cs="Meiryo UI" w:hint="eastAsia"/>
                                <w:szCs w:val="21"/>
                              </w:rPr>
                              <w:t>１３</w:t>
                            </w:r>
                            <w:r>
                              <w:rPr>
                                <w:rFonts w:ascii="Meiryo UI" w:eastAsia="Meiryo UI" w:hAnsi="Meiryo UI" w:cs="Meiryo UI" w:hint="eastAsia"/>
                                <w:szCs w:val="21"/>
                              </w:rPr>
                              <w:t>日　（水</w:t>
                            </w:r>
                            <w:r w:rsidRPr="00B45D21">
                              <w:rPr>
                                <w:rFonts w:ascii="Meiryo UI" w:eastAsia="Meiryo UI" w:hAnsi="Meiryo UI" w:cs="Meiryo UI" w:hint="eastAsia"/>
                                <w:szCs w:val="21"/>
                              </w:rPr>
                              <w:t>）必着</w:t>
                            </w:r>
                          </w:p>
                          <w:p w:rsidR="00856837" w:rsidRPr="00856837" w:rsidRDefault="00856837" w:rsidP="00B45D21">
                            <w:pPr>
                              <w:adjustRightInd w:val="0"/>
                              <w:snapToGrid w:val="0"/>
                              <w:jc w:val="left"/>
                              <w:rPr>
                                <w:rFonts w:ascii="Meiryo UI" w:eastAsia="Meiryo UI" w:hAnsi="Meiryo UI" w:cs="Meiryo UI" w:hint="eastAsia"/>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Pr>
                                <w:rFonts w:ascii="Meiryo UI" w:eastAsia="Meiryo UI" w:hAnsi="Meiryo UI" w:cs="Meiryo UI" w:hint="eastAsia"/>
                                <w:szCs w:val="21"/>
                              </w:rPr>
                              <w:t>（第</w:t>
                            </w:r>
                            <w:r>
                              <w:rPr>
                                <w:rFonts w:ascii="Meiryo UI" w:eastAsia="Meiryo UI" w:hAnsi="Meiryo UI" w:cs="Meiryo UI" w:hint="eastAsia"/>
                                <w:szCs w:val="21"/>
                              </w:rPr>
                              <w:t>４</w:t>
                            </w:r>
                            <w:r>
                              <w:rPr>
                                <w:rFonts w:ascii="Meiryo UI" w:eastAsia="Meiryo UI" w:hAnsi="Meiryo UI" w:cs="Meiryo UI"/>
                                <w:szCs w:val="21"/>
                              </w:rPr>
                              <w:t>回</w:t>
                            </w:r>
                            <w:r>
                              <w:rPr>
                                <w:rFonts w:ascii="Meiryo UI" w:eastAsia="Meiryo UI" w:hAnsi="Meiryo UI" w:cs="Meiryo UI" w:hint="eastAsia"/>
                                <w:szCs w:val="21"/>
                              </w:rPr>
                              <w:t>）令和４</w:t>
                            </w:r>
                            <w:r>
                              <w:rPr>
                                <w:rFonts w:ascii="Meiryo UI" w:eastAsia="Meiryo UI" w:hAnsi="Meiryo UI" w:cs="Meiryo UI" w:hint="eastAsia"/>
                                <w:szCs w:val="21"/>
                              </w:rPr>
                              <w:t>年９</w:t>
                            </w:r>
                            <w:r>
                              <w:rPr>
                                <w:rFonts w:ascii="Meiryo UI" w:eastAsia="Meiryo UI" w:hAnsi="Meiryo UI" w:cs="Meiryo UI" w:hint="eastAsia"/>
                                <w:szCs w:val="21"/>
                              </w:rPr>
                              <w:t>月</w:t>
                            </w:r>
                            <w:r>
                              <w:rPr>
                                <w:rFonts w:ascii="Meiryo UI" w:eastAsia="Meiryo UI" w:hAnsi="Meiryo UI" w:cs="Meiryo UI" w:hint="eastAsia"/>
                                <w:szCs w:val="21"/>
                              </w:rPr>
                              <w:t xml:space="preserve">  </w:t>
                            </w:r>
                            <w:bookmarkStart w:id="0" w:name="_GoBack"/>
                            <w:bookmarkEnd w:id="0"/>
                            <w:r>
                              <w:rPr>
                                <w:rFonts w:ascii="Meiryo UI" w:eastAsia="Meiryo UI" w:hAnsi="Meiryo UI" w:cs="Meiryo UI" w:hint="eastAsia"/>
                                <w:szCs w:val="21"/>
                              </w:rPr>
                              <w:t>７</w:t>
                            </w:r>
                            <w:r>
                              <w:rPr>
                                <w:rFonts w:ascii="Meiryo UI" w:eastAsia="Meiryo UI" w:hAnsi="Meiryo UI" w:cs="Meiryo UI" w:hint="eastAsia"/>
                                <w:szCs w:val="21"/>
                              </w:rPr>
                              <w:t>日　（水</w:t>
                            </w:r>
                            <w:r w:rsidRPr="00B45D21">
                              <w:rPr>
                                <w:rFonts w:ascii="Meiryo UI" w:eastAsia="Meiryo UI" w:hAnsi="Meiryo UI" w:cs="Meiryo UI" w:hint="eastAsia"/>
                                <w:szCs w:val="21"/>
                              </w:rPr>
                              <w:t>）必着</w:t>
                            </w:r>
                          </w:p>
                          <w:p w:rsidR="00B45D21" w:rsidRPr="00B45D21" w:rsidRDefault="00B45D21" w:rsidP="00B45D21">
                            <w:pPr>
                              <w:adjustRightInd w:val="0"/>
                              <w:snapToGrid w:val="0"/>
                              <w:jc w:val="left"/>
                              <w:rPr>
                                <w:rFonts w:ascii="Meiryo UI" w:eastAsia="Meiryo UI" w:hAnsi="Meiryo UI" w:cs="Meiryo UI"/>
                                <w:szCs w:val="21"/>
                              </w:rPr>
                            </w:pPr>
                            <w:r w:rsidRPr="00B45D21">
                              <w:rPr>
                                <w:rFonts w:ascii="Meiryo UI" w:eastAsia="Meiryo UI" w:hAnsi="Meiryo UI" w:cs="Meiryo UI" w:hint="eastAsia"/>
                                <w:szCs w:val="21"/>
                              </w:rPr>
                              <w:t xml:space="preserve">　★提出方法 ： </w:t>
                            </w:r>
                            <w:r>
                              <w:rPr>
                                <w:rFonts w:ascii="Meiryo UI" w:eastAsia="Meiryo UI" w:hAnsi="Meiryo UI" w:cs="Meiryo UI"/>
                                <w:szCs w:val="21"/>
                              </w:rPr>
                              <w:t>Ｅメールにてas.kenshu@a-kenshu.jp</w:t>
                            </w:r>
                            <w:r w:rsidR="00FF07CD">
                              <w:rPr>
                                <w:rFonts w:ascii="Meiryo UI" w:eastAsia="Meiryo UI" w:hAnsi="Meiryo UI" w:cs="Meiryo UI" w:hint="eastAsia"/>
                                <w:szCs w:val="21"/>
                              </w:rPr>
                              <w:t xml:space="preserve">　（担当：</w:t>
                            </w:r>
                            <w:r w:rsidR="009A1CF2">
                              <w:rPr>
                                <w:rFonts w:ascii="Meiryo UI" w:eastAsia="Meiryo UI" w:hAnsi="Meiryo UI" w:cs="Meiryo UI" w:hint="eastAsia"/>
                                <w:szCs w:val="21"/>
                              </w:rPr>
                              <w:t>清水</w:t>
                            </w:r>
                            <w:r>
                              <w:rPr>
                                <w:rFonts w:ascii="Meiryo UI" w:eastAsia="Meiryo UI" w:hAnsi="Meiryo UI" w:cs="Meiryo UI" w:hint="eastAsia"/>
                                <w:szCs w:val="21"/>
                              </w:rPr>
                              <w:t>まで）お送りください。</w:t>
                            </w:r>
                          </w:p>
                          <w:p w:rsidR="00B45D21" w:rsidRPr="00B45D21" w:rsidRDefault="00B45D21" w:rsidP="00B45D21">
                            <w:pPr>
                              <w:adjustRightInd w:val="0"/>
                              <w:snapToGrid w:val="0"/>
                              <w:ind w:firstLineChars="100" w:firstLine="220"/>
                              <w:jc w:val="left"/>
                              <w:rPr>
                                <w:rFonts w:ascii="Meiryo UI" w:eastAsia="Meiryo UI" w:hAnsi="Meiryo UI" w:cs="Meiryo UI"/>
                                <w:szCs w:val="21"/>
                              </w:rPr>
                            </w:pPr>
                            <w:r w:rsidRPr="00B45D21">
                              <w:rPr>
                                <w:rFonts w:ascii="Meiryo UI" w:eastAsia="Meiryo UI" w:hAnsi="Meiryo UI" w:cs="Meiryo UI" w:hint="eastAsia"/>
                                <w:szCs w:val="21"/>
                              </w:rPr>
                              <w:t>件名「事前課題（折衝力･交渉力向上研修）」添付</w:t>
                            </w:r>
                            <w:r>
                              <w:rPr>
                                <w:rFonts w:ascii="Meiryo UI" w:eastAsia="Meiryo UI" w:hAnsi="Meiryo UI" w:cs="Meiryo UI" w:hint="eastAsia"/>
                                <w:szCs w:val="21"/>
                              </w:rPr>
                              <w:t>ファイル名「</w:t>
                            </w:r>
                            <w:r w:rsidR="00BE3682">
                              <w:rPr>
                                <w:rFonts w:ascii="Meiryo UI" w:eastAsia="Meiryo UI" w:hAnsi="Meiryo UI" w:cs="Meiryo UI" w:hint="eastAsia"/>
                                <w:szCs w:val="21"/>
                              </w:rPr>
                              <w:t>【団体名</w:t>
                            </w:r>
                            <w:r w:rsidRPr="00B45D21">
                              <w:rPr>
                                <w:rFonts w:ascii="Meiryo UI" w:eastAsia="Meiryo UI" w:hAnsi="Meiryo UI" w:cs="Meiryo UI" w:hint="eastAsia"/>
                                <w:szCs w:val="21"/>
                              </w:rPr>
                              <w:t xml:space="preserve">　氏名</w:t>
                            </w:r>
                            <w:r w:rsidR="00BE3682">
                              <w:rPr>
                                <w:rFonts w:ascii="Meiryo UI" w:eastAsia="Meiryo UI" w:hAnsi="Meiryo UI" w:cs="Meiryo UI" w:hint="eastAsia"/>
                                <w:szCs w:val="21"/>
                              </w:rPr>
                              <w:t>】</w:t>
                            </w:r>
                            <w:r w:rsidR="00377391" w:rsidRPr="00377391">
                              <w:rPr>
                                <w:rFonts w:ascii="Meiryo UI" w:eastAsia="Meiryo UI" w:hAnsi="Meiryo UI" w:cs="Meiryo UI" w:hint="eastAsia"/>
                                <w:szCs w:val="21"/>
                              </w:rPr>
                              <w:t>折衝力・交渉力</w:t>
                            </w:r>
                            <w:r w:rsidR="00377391">
                              <w:rPr>
                                <w:rFonts w:ascii="Meiryo UI" w:eastAsia="Meiryo UI" w:hAnsi="Meiryo UI" w:cs="Meiryo UI" w:hint="eastAsia"/>
                                <w:szCs w:val="21"/>
                              </w:rPr>
                              <w:t>事前課題</w:t>
                            </w:r>
                            <w:r>
                              <w:rPr>
                                <w:rFonts w:ascii="Meiryo UI" w:eastAsia="Meiryo UI" w:hAnsi="Meiryo UI" w:cs="Meiryo UI" w:hint="eastAsia"/>
                                <w:szCs w:val="21"/>
                              </w:rPr>
                              <w:t>」</w:t>
                            </w:r>
                            <w:r w:rsidRPr="00B45D21">
                              <w:rPr>
                                <w:rFonts w:ascii="Meiryo UI" w:eastAsia="Meiryo UI" w:hAnsi="Meiryo UI" w:cs="Meiryo UI" w:hint="eastAsia"/>
                                <w:szCs w:val="21"/>
                              </w:rPr>
                              <w:t>としてください。</w:t>
                            </w:r>
                          </w:p>
                          <w:p w:rsidR="00B45D21" w:rsidRPr="00B45D21" w:rsidRDefault="00397949" w:rsidP="00B45D21">
                            <w:pPr>
                              <w:adjustRightInd w:val="0"/>
                              <w:snapToGrid w:val="0"/>
                              <w:jc w:val="left"/>
                              <w:rPr>
                                <w:rFonts w:ascii="ＭＳ Ｐゴシック" w:eastAsia="ＭＳ Ｐゴシック" w:hAnsi="ＭＳ Ｐゴシック"/>
                                <w:b/>
                                <w:color w:val="FF0000"/>
                                <w:szCs w:val="22"/>
                              </w:rPr>
                            </w:pPr>
                            <w:r>
                              <w:rPr>
                                <w:rFonts w:ascii="Meiryo UI" w:eastAsia="Meiryo UI" w:hAnsi="Meiryo UI" w:cs="Meiryo UI" w:hint="eastAsia"/>
                                <w:szCs w:val="21"/>
                              </w:rPr>
                              <w:t xml:space="preserve">　■なお、御</w:t>
                            </w:r>
                            <w:r w:rsidR="00B45D21" w:rsidRPr="00B45D21">
                              <w:rPr>
                                <w:rFonts w:ascii="Meiryo UI" w:eastAsia="Meiryo UI" w:hAnsi="Meiryo UI" w:cs="Meiryo UI" w:hint="eastAsia"/>
                                <w:szCs w:val="21"/>
                              </w:rPr>
                              <w:t>記入いただいた原本を</w:t>
                            </w:r>
                            <w:r w:rsidR="00B45D21" w:rsidRPr="00B45D21">
                              <w:rPr>
                                <w:rFonts w:ascii="Meiryo UI" w:eastAsia="Meiryo UI" w:hAnsi="Meiryo UI" w:cs="Meiryo UI" w:hint="eastAsia"/>
                                <w:b/>
                                <w:szCs w:val="21"/>
                                <w:u w:val="single"/>
                              </w:rPr>
                              <w:t>研修当日、お持ちください</w:t>
                            </w:r>
                            <w:r w:rsidR="00B45D21" w:rsidRPr="00B45D21">
                              <w:rPr>
                                <w:rFonts w:ascii="Meiryo UI" w:eastAsia="Meiryo UI" w:hAnsi="Meiryo UI" w:cs="Meiryo UI"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7pt;width:495.4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7G3QIAAN8FAAAOAAAAZHJzL2Uyb0RvYy54bWysVNuO0zAQfUfiHyy/d3PpLY02XXW7LULi&#10;smJBPLuOk1g4drDdJgvi3xk7aeiyPCBEIkWeeHw8Z+bMXN90tUAnpg1XMsPRVYgRk1TlXJYZ/vRx&#10;P0kwMpbInAglWYYfmcE365cvrtsmZbGqlMiZRgAiTdo2Ga6sbdIgMLRiNTFXqmESNgula2LB1GWQ&#10;a9ICei2COAwXQat03mhFmTHw967fxGuPXxSM2vdFYZhFIsMQm/Vf7b8H9w3W1yQtNWkqTocwyD9E&#10;URMu4dIR6o5Ygo6aP4OqOdXKqMJeUVUHqig4ZZ4DsInC39g8VKRhngskxzRjmsz/g6XvTvca8TzD&#10;MUaS1FCiD5A0IkvBUOzS0zYmBa+H5l47gqZ5o+gXg6TaVuDFNlqrtmIkh6Ai5x88OeAMA0fRoX2r&#10;ckAnR6t8prpC1w4QcoA6X5DHsSCss4jCz0W8iuYJ1I3CXhwvFqu5L1lA0vPxRhv7iqkauUWGNQTv&#10;4cnpjbEuHJKeXXz4SvB8z4Xwhi4PW6HRiYA69v7xDIDlpZuQqAVyqxAud8caYq2DGK5sqJ31G0UJ&#10;aM+AQ/8MwKPL4Y++T4IYXByD4UaHXXMLHSN4neFkRCapK8FO5l7PlnDRr+GskO4U873QpwSszsLS&#10;/4dMe51+3+zn4XI2TSbL5Xw6mU134eQ22W8nm220WCx3t9vbXfTD8Y9macXznMmdxzTntolmfyfL&#10;oYF7wY+NMwboolJH4PhQ5S3KuavqdL6KIwwGdG687FkjIkoYOdRqjLSyn7mtfL84ETkMc1ncJHTv&#10;UIMR3avj4uLgGbfeo4NUQSbPWfMKd6Lum8N2h27ok4PKH0HrEI4XNMxFWFRKf8OohRmTYfP1SDTD&#10;SLyW0C/LWbyaw1DyRpKsQOj6cuNwsUEkBaAMW4z65db2Y+zYaF5WcE/kaUu1gQ4ruNe+674+JiDg&#10;DJginsow8dyYurS916+5vP4JAAD//wMAUEsDBBQABgAIAAAAIQDRElmA3gAAAAkBAAAPAAAAZHJz&#10;L2Rvd25yZXYueG1sTI8xT8MwEIV3JP6DdUgsqLVbQtqGOFWFBAMTtCzd3PhILOJzFLtN+PccE0x3&#10;T+/p3XfldvKduOAQXSANi7kCgVQH66jR8HF4nq1BxGTImi4QavjGCNvq+qo0hQ0jveNlnxrBJRQL&#10;o6FNqS+kjHWL3sR56JHY+wyDN4nl0Eg7mJHLfSeXSuXSG0d8oTU9PrVYf+3PXsMyW7k35e8cjvWL&#10;OeyOr5uHLNf69mbaPYJIOKW/MPziMzpUzHQKZ7JRdBpmiyzjqIZ7HuxvVjkvJ9a5ykBWpfz/QfUD&#10;AAD//wMAUEsBAi0AFAAGAAgAAAAhALaDOJL+AAAA4QEAABMAAAAAAAAAAAAAAAAAAAAAAFtDb250&#10;ZW50X1R5cGVzXS54bWxQSwECLQAUAAYACAAAACEAOP0h/9YAAACUAQAACwAAAAAAAAAAAAAAAAAv&#10;AQAAX3JlbHMvLnJlbHNQSwECLQAUAAYACAAAACEAEB5uxt0CAADfBQAADgAAAAAAAAAAAAAAAAAu&#10;AgAAZHJzL2Uyb0RvYy54bWxQSwECLQAUAAYACAAAACEA0RJZgN4AAAAJAQAADwAAAAAAAAAAAAAA&#10;AAA3BQAAZHJzL2Rvd25yZXYueG1sUEsFBgAAAAAEAAQA8wAAAEIGAAAAAA==&#10;" strokeweight="1.5pt">
                <v:stroke r:id="rId8" o:title="" filltype="pattern"/>
                <v:textbox inset="5.85pt,.7pt,5.85pt,.7pt">
                  <w:txbxContent>
                    <w:p w:rsidR="00B45D21" w:rsidRPr="00B45D21" w:rsidRDefault="008D457C" w:rsidP="00B45D21">
                      <w:pPr>
                        <w:adjustRightInd w:val="0"/>
                        <w:snapToGrid w:val="0"/>
                        <w:jc w:val="left"/>
                        <w:rPr>
                          <w:rFonts w:ascii="Meiryo UI" w:eastAsia="Meiryo UI" w:hAnsi="Meiryo UI" w:cs="Meiryo UI"/>
                          <w:szCs w:val="21"/>
                        </w:rPr>
                      </w:pPr>
                      <w:r>
                        <w:rPr>
                          <w:rFonts w:ascii="Meiryo UI" w:eastAsia="Meiryo UI" w:hAnsi="Meiryo UI" w:cs="Meiryo UI" w:hint="eastAsia"/>
                          <w:szCs w:val="21"/>
                        </w:rPr>
                        <w:t>本シートは、事前に御</w:t>
                      </w:r>
                      <w:r w:rsidR="00B45D21" w:rsidRPr="00B45D21">
                        <w:rPr>
                          <w:rFonts w:ascii="Meiryo UI" w:eastAsia="Meiryo UI" w:hAnsi="Meiryo UI" w:cs="Meiryo UI" w:hint="eastAsia"/>
                          <w:szCs w:val="21"/>
                        </w:rPr>
                        <w:t>提出をお願いします。</w:t>
                      </w:r>
                    </w:p>
                    <w:p w:rsidR="00856837" w:rsidRDefault="00B45D21" w:rsidP="00B45D21">
                      <w:pPr>
                        <w:adjustRightInd w:val="0"/>
                        <w:snapToGrid w:val="0"/>
                        <w:jc w:val="left"/>
                        <w:rPr>
                          <w:rFonts w:ascii="Meiryo UI" w:eastAsia="Meiryo UI" w:hAnsi="Meiryo UI" w:cs="Meiryo UI"/>
                          <w:szCs w:val="21"/>
                        </w:rPr>
                      </w:pPr>
                      <w:r w:rsidRPr="00B45D21">
                        <w:rPr>
                          <w:rFonts w:ascii="Meiryo UI" w:eastAsia="Meiryo UI" w:hAnsi="Meiryo UI" w:cs="Meiryo UI" w:hint="eastAsia"/>
                          <w:szCs w:val="21"/>
                        </w:rPr>
                        <w:t xml:space="preserve">　★提出期限 ：</w:t>
                      </w:r>
                      <w:r w:rsidR="00856837">
                        <w:rPr>
                          <w:rFonts w:ascii="Meiryo UI" w:eastAsia="Meiryo UI" w:hAnsi="Meiryo UI" w:cs="Meiryo UI" w:hint="eastAsia"/>
                          <w:szCs w:val="21"/>
                        </w:rPr>
                        <w:t>（第１</w:t>
                      </w:r>
                      <w:r w:rsidR="00856837">
                        <w:rPr>
                          <w:rFonts w:ascii="Meiryo UI" w:eastAsia="Meiryo UI" w:hAnsi="Meiryo UI" w:cs="Meiryo UI"/>
                          <w:szCs w:val="21"/>
                        </w:rPr>
                        <w:t>回</w:t>
                      </w:r>
                      <w:r w:rsidR="00856837">
                        <w:rPr>
                          <w:rFonts w:ascii="Meiryo UI" w:eastAsia="Meiryo UI" w:hAnsi="Meiryo UI" w:cs="Meiryo UI" w:hint="eastAsia"/>
                          <w:szCs w:val="21"/>
                        </w:rPr>
                        <w:t>）</w:t>
                      </w:r>
                      <w:r w:rsidR="009A1CF2">
                        <w:rPr>
                          <w:rFonts w:ascii="Meiryo UI" w:eastAsia="Meiryo UI" w:hAnsi="Meiryo UI" w:cs="Meiryo UI" w:hint="eastAsia"/>
                          <w:szCs w:val="21"/>
                        </w:rPr>
                        <w:t>令和４</w:t>
                      </w:r>
                      <w:r w:rsidR="00FF07CD">
                        <w:rPr>
                          <w:rFonts w:ascii="Meiryo UI" w:eastAsia="Meiryo UI" w:hAnsi="Meiryo UI" w:cs="Meiryo UI" w:hint="eastAsia"/>
                          <w:szCs w:val="21"/>
                        </w:rPr>
                        <w:t>年５月</w:t>
                      </w:r>
                      <w:r w:rsidR="009A1CF2">
                        <w:rPr>
                          <w:rFonts w:ascii="Meiryo UI" w:eastAsia="Meiryo UI" w:hAnsi="Meiryo UI" w:cs="Meiryo UI" w:hint="eastAsia"/>
                          <w:szCs w:val="21"/>
                        </w:rPr>
                        <w:t>１１日　（水</w:t>
                      </w:r>
                      <w:r w:rsidRPr="00B45D21">
                        <w:rPr>
                          <w:rFonts w:ascii="Meiryo UI" w:eastAsia="Meiryo UI" w:hAnsi="Meiryo UI" w:cs="Meiryo UI" w:hint="eastAsia"/>
                          <w:szCs w:val="21"/>
                        </w:rPr>
                        <w:t>）必着</w:t>
                      </w:r>
                    </w:p>
                    <w:p w:rsidR="00B45D21" w:rsidRDefault="00856837" w:rsidP="00B45D21">
                      <w:pPr>
                        <w:adjustRightInd w:val="0"/>
                        <w:snapToGrid w:val="0"/>
                        <w:jc w:val="left"/>
                        <w:rPr>
                          <w:rFonts w:ascii="Meiryo UI" w:eastAsia="Meiryo UI" w:hAnsi="Meiryo UI" w:cs="Meiryo UI"/>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Pr>
                          <w:rFonts w:ascii="Meiryo UI" w:eastAsia="Meiryo UI" w:hAnsi="Meiryo UI" w:cs="Meiryo UI" w:hint="eastAsia"/>
                          <w:szCs w:val="21"/>
                        </w:rPr>
                        <w:t>（第</w:t>
                      </w:r>
                      <w:r>
                        <w:rPr>
                          <w:rFonts w:ascii="Meiryo UI" w:eastAsia="Meiryo UI" w:hAnsi="Meiryo UI" w:cs="Meiryo UI" w:hint="eastAsia"/>
                          <w:szCs w:val="21"/>
                        </w:rPr>
                        <w:t>２</w:t>
                      </w:r>
                      <w:r>
                        <w:rPr>
                          <w:rFonts w:ascii="Meiryo UI" w:eastAsia="Meiryo UI" w:hAnsi="Meiryo UI" w:cs="Meiryo UI"/>
                          <w:szCs w:val="21"/>
                        </w:rPr>
                        <w:t>回</w:t>
                      </w:r>
                      <w:r>
                        <w:rPr>
                          <w:rFonts w:ascii="Meiryo UI" w:eastAsia="Meiryo UI" w:hAnsi="Meiryo UI" w:cs="Meiryo UI" w:hint="eastAsia"/>
                          <w:szCs w:val="21"/>
                        </w:rPr>
                        <w:t>）令和４年５月</w:t>
                      </w:r>
                      <w:r>
                        <w:rPr>
                          <w:rFonts w:ascii="Meiryo UI" w:eastAsia="Meiryo UI" w:hAnsi="Meiryo UI" w:cs="Meiryo UI" w:hint="eastAsia"/>
                          <w:szCs w:val="21"/>
                        </w:rPr>
                        <w:t>１８</w:t>
                      </w:r>
                      <w:r>
                        <w:rPr>
                          <w:rFonts w:ascii="Meiryo UI" w:eastAsia="Meiryo UI" w:hAnsi="Meiryo UI" w:cs="Meiryo UI" w:hint="eastAsia"/>
                          <w:szCs w:val="21"/>
                        </w:rPr>
                        <w:t>日　（水</w:t>
                      </w:r>
                      <w:r w:rsidRPr="00B45D21">
                        <w:rPr>
                          <w:rFonts w:ascii="Meiryo UI" w:eastAsia="Meiryo UI" w:hAnsi="Meiryo UI" w:cs="Meiryo UI" w:hint="eastAsia"/>
                          <w:szCs w:val="21"/>
                        </w:rPr>
                        <w:t>）必着</w:t>
                      </w:r>
                    </w:p>
                    <w:p w:rsidR="00856837" w:rsidRDefault="00856837" w:rsidP="00B45D21">
                      <w:pPr>
                        <w:adjustRightInd w:val="0"/>
                        <w:snapToGrid w:val="0"/>
                        <w:jc w:val="left"/>
                        <w:rPr>
                          <w:rFonts w:ascii="Meiryo UI" w:eastAsia="Meiryo UI" w:hAnsi="Meiryo UI" w:cs="Meiryo UI"/>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Pr>
                          <w:rFonts w:ascii="Meiryo UI" w:eastAsia="Meiryo UI" w:hAnsi="Meiryo UI" w:cs="Meiryo UI" w:hint="eastAsia"/>
                          <w:szCs w:val="21"/>
                        </w:rPr>
                        <w:t>（第</w:t>
                      </w:r>
                      <w:r>
                        <w:rPr>
                          <w:rFonts w:ascii="Meiryo UI" w:eastAsia="Meiryo UI" w:hAnsi="Meiryo UI" w:cs="Meiryo UI" w:hint="eastAsia"/>
                          <w:szCs w:val="21"/>
                        </w:rPr>
                        <w:t>３</w:t>
                      </w:r>
                      <w:r>
                        <w:rPr>
                          <w:rFonts w:ascii="Meiryo UI" w:eastAsia="Meiryo UI" w:hAnsi="Meiryo UI" w:cs="Meiryo UI"/>
                          <w:szCs w:val="21"/>
                        </w:rPr>
                        <w:t>回</w:t>
                      </w:r>
                      <w:r>
                        <w:rPr>
                          <w:rFonts w:ascii="Meiryo UI" w:eastAsia="Meiryo UI" w:hAnsi="Meiryo UI" w:cs="Meiryo UI" w:hint="eastAsia"/>
                          <w:szCs w:val="21"/>
                        </w:rPr>
                        <w:t>）令和４</w:t>
                      </w:r>
                      <w:r>
                        <w:rPr>
                          <w:rFonts w:ascii="Meiryo UI" w:eastAsia="Meiryo UI" w:hAnsi="Meiryo UI" w:cs="Meiryo UI" w:hint="eastAsia"/>
                          <w:szCs w:val="21"/>
                        </w:rPr>
                        <w:t>年７</w:t>
                      </w:r>
                      <w:r>
                        <w:rPr>
                          <w:rFonts w:ascii="Meiryo UI" w:eastAsia="Meiryo UI" w:hAnsi="Meiryo UI" w:cs="Meiryo UI" w:hint="eastAsia"/>
                          <w:szCs w:val="21"/>
                        </w:rPr>
                        <w:t>月</w:t>
                      </w:r>
                      <w:r>
                        <w:rPr>
                          <w:rFonts w:ascii="Meiryo UI" w:eastAsia="Meiryo UI" w:hAnsi="Meiryo UI" w:cs="Meiryo UI" w:hint="eastAsia"/>
                          <w:szCs w:val="21"/>
                        </w:rPr>
                        <w:t>１３</w:t>
                      </w:r>
                      <w:r>
                        <w:rPr>
                          <w:rFonts w:ascii="Meiryo UI" w:eastAsia="Meiryo UI" w:hAnsi="Meiryo UI" w:cs="Meiryo UI" w:hint="eastAsia"/>
                          <w:szCs w:val="21"/>
                        </w:rPr>
                        <w:t>日　（水</w:t>
                      </w:r>
                      <w:r w:rsidRPr="00B45D21">
                        <w:rPr>
                          <w:rFonts w:ascii="Meiryo UI" w:eastAsia="Meiryo UI" w:hAnsi="Meiryo UI" w:cs="Meiryo UI" w:hint="eastAsia"/>
                          <w:szCs w:val="21"/>
                        </w:rPr>
                        <w:t>）必着</w:t>
                      </w:r>
                    </w:p>
                    <w:p w:rsidR="00856837" w:rsidRPr="00856837" w:rsidRDefault="00856837" w:rsidP="00B45D21">
                      <w:pPr>
                        <w:adjustRightInd w:val="0"/>
                        <w:snapToGrid w:val="0"/>
                        <w:jc w:val="left"/>
                        <w:rPr>
                          <w:rFonts w:ascii="Meiryo UI" w:eastAsia="Meiryo UI" w:hAnsi="Meiryo UI" w:cs="Meiryo UI" w:hint="eastAsia"/>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Pr>
                          <w:rFonts w:ascii="Meiryo UI" w:eastAsia="Meiryo UI" w:hAnsi="Meiryo UI" w:cs="Meiryo UI" w:hint="eastAsia"/>
                          <w:szCs w:val="21"/>
                        </w:rPr>
                        <w:t>（第</w:t>
                      </w:r>
                      <w:r>
                        <w:rPr>
                          <w:rFonts w:ascii="Meiryo UI" w:eastAsia="Meiryo UI" w:hAnsi="Meiryo UI" w:cs="Meiryo UI" w:hint="eastAsia"/>
                          <w:szCs w:val="21"/>
                        </w:rPr>
                        <w:t>４</w:t>
                      </w:r>
                      <w:r>
                        <w:rPr>
                          <w:rFonts w:ascii="Meiryo UI" w:eastAsia="Meiryo UI" w:hAnsi="Meiryo UI" w:cs="Meiryo UI"/>
                          <w:szCs w:val="21"/>
                        </w:rPr>
                        <w:t>回</w:t>
                      </w:r>
                      <w:r>
                        <w:rPr>
                          <w:rFonts w:ascii="Meiryo UI" w:eastAsia="Meiryo UI" w:hAnsi="Meiryo UI" w:cs="Meiryo UI" w:hint="eastAsia"/>
                          <w:szCs w:val="21"/>
                        </w:rPr>
                        <w:t>）令和４</w:t>
                      </w:r>
                      <w:r>
                        <w:rPr>
                          <w:rFonts w:ascii="Meiryo UI" w:eastAsia="Meiryo UI" w:hAnsi="Meiryo UI" w:cs="Meiryo UI" w:hint="eastAsia"/>
                          <w:szCs w:val="21"/>
                        </w:rPr>
                        <w:t>年９</w:t>
                      </w:r>
                      <w:r>
                        <w:rPr>
                          <w:rFonts w:ascii="Meiryo UI" w:eastAsia="Meiryo UI" w:hAnsi="Meiryo UI" w:cs="Meiryo UI" w:hint="eastAsia"/>
                          <w:szCs w:val="21"/>
                        </w:rPr>
                        <w:t>月</w:t>
                      </w:r>
                      <w:r>
                        <w:rPr>
                          <w:rFonts w:ascii="Meiryo UI" w:eastAsia="Meiryo UI" w:hAnsi="Meiryo UI" w:cs="Meiryo UI" w:hint="eastAsia"/>
                          <w:szCs w:val="21"/>
                        </w:rPr>
                        <w:t xml:space="preserve">  </w:t>
                      </w:r>
                      <w:bookmarkStart w:id="1" w:name="_GoBack"/>
                      <w:bookmarkEnd w:id="1"/>
                      <w:r>
                        <w:rPr>
                          <w:rFonts w:ascii="Meiryo UI" w:eastAsia="Meiryo UI" w:hAnsi="Meiryo UI" w:cs="Meiryo UI" w:hint="eastAsia"/>
                          <w:szCs w:val="21"/>
                        </w:rPr>
                        <w:t>７</w:t>
                      </w:r>
                      <w:r>
                        <w:rPr>
                          <w:rFonts w:ascii="Meiryo UI" w:eastAsia="Meiryo UI" w:hAnsi="Meiryo UI" w:cs="Meiryo UI" w:hint="eastAsia"/>
                          <w:szCs w:val="21"/>
                        </w:rPr>
                        <w:t>日　（水</w:t>
                      </w:r>
                      <w:r w:rsidRPr="00B45D21">
                        <w:rPr>
                          <w:rFonts w:ascii="Meiryo UI" w:eastAsia="Meiryo UI" w:hAnsi="Meiryo UI" w:cs="Meiryo UI" w:hint="eastAsia"/>
                          <w:szCs w:val="21"/>
                        </w:rPr>
                        <w:t>）必着</w:t>
                      </w:r>
                    </w:p>
                    <w:p w:rsidR="00B45D21" w:rsidRPr="00B45D21" w:rsidRDefault="00B45D21" w:rsidP="00B45D21">
                      <w:pPr>
                        <w:adjustRightInd w:val="0"/>
                        <w:snapToGrid w:val="0"/>
                        <w:jc w:val="left"/>
                        <w:rPr>
                          <w:rFonts w:ascii="Meiryo UI" w:eastAsia="Meiryo UI" w:hAnsi="Meiryo UI" w:cs="Meiryo UI"/>
                          <w:szCs w:val="21"/>
                        </w:rPr>
                      </w:pPr>
                      <w:r w:rsidRPr="00B45D21">
                        <w:rPr>
                          <w:rFonts w:ascii="Meiryo UI" w:eastAsia="Meiryo UI" w:hAnsi="Meiryo UI" w:cs="Meiryo UI" w:hint="eastAsia"/>
                          <w:szCs w:val="21"/>
                        </w:rPr>
                        <w:t xml:space="preserve">　★提出方法 ： </w:t>
                      </w:r>
                      <w:r>
                        <w:rPr>
                          <w:rFonts w:ascii="Meiryo UI" w:eastAsia="Meiryo UI" w:hAnsi="Meiryo UI" w:cs="Meiryo UI"/>
                          <w:szCs w:val="21"/>
                        </w:rPr>
                        <w:t>Ｅメールにてas.kenshu@a-kenshu.jp</w:t>
                      </w:r>
                      <w:r w:rsidR="00FF07CD">
                        <w:rPr>
                          <w:rFonts w:ascii="Meiryo UI" w:eastAsia="Meiryo UI" w:hAnsi="Meiryo UI" w:cs="Meiryo UI" w:hint="eastAsia"/>
                          <w:szCs w:val="21"/>
                        </w:rPr>
                        <w:t xml:space="preserve">　（担当：</w:t>
                      </w:r>
                      <w:r w:rsidR="009A1CF2">
                        <w:rPr>
                          <w:rFonts w:ascii="Meiryo UI" w:eastAsia="Meiryo UI" w:hAnsi="Meiryo UI" w:cs="Meiryo UI" w:hint="eastAsia"/>
                          <w:szCs w:val="21"/>
                        </w:rPr>
                        <w:t>清水</w:t>
                      </w:r>
                      <w:r>
                        <w:rPr>
                          <w:rFonts w:ascii="Meiryo UI" w:eastAsia="Meiryo UI" w:hAnsi="Meiryo UI" w:cs="Meiryo UI" w:hint="eastAsia"/>
                          <w:szCs w:val="21"/>
                        </w:rPr>
                        <w:t>まで）お送りください。</w:t>
                      </w:r>
                    </w:p>
                    <w:p w:rsidR="00B45D21" w:rsidRPr="00B45D21" w:rsidRDefault="00B45D21" w:rsidP="00B45D21">
                      <w:pPr>
                        <w:adjustRightInd w:val="0"/>
                        <w:snapToGrid w:val="0"/>
                        <w:ind w:firstLineChars="100" w:firstLine="220"/>
                        <w:jc w:val="left"/>
                        <w:rPr>
                          <w:rFonts w:ascii="Meiryo UI" w:eastAsia="Meiryo UI" w:hAnsi="Meiryo UI" w:cs="Meiryo UI"/>
                          <w:szCs w:val="21"/>
                        </w:rPr>
                      </w:pPr>
                      <w:r w:rsidRPr="00B45D21">
                        <w:rPr>
                          <w:rFonts w:ascii="Meiryo UI" w:eastAsia="Meiryo UI" w:hAnsi="Meiryo UI" w:cs="Meiryo UI" w:hint="eastAsia"/>
                          <w:szCs w:val="21"/>
                        </w:rPr>
                        <w:t>件名「事前課題（折衝力･交渉力向上研修）」添付</w:t>
                      </w:r>
                      <w:r>
                        <w:rPr>
                          <w:rFonts w:ascii="Meiryo UI" w:eastAsia="Meiryo UI" w:hAnsi="Meiryo UI" w:cs="Meiryo UI" w:hint="eastAsia"/>
                          <w:szCs w:val="21"/>
                        </w:rPr>
                        <w:t>ファイル名「</w:t>
                      </w:r>
                      <w:r w:rsidR="00BE3682">
                        <w:rPr>
                          <w:rFonts w:ascii="Meiryo UI" w:eastAsia="Meiryo UI" w:hAnsi="Meiryo UI" w:cs="Meiryo UI" w:hint="eastAsia"/>
                          <w:szCs w:val="21"/>
                        </w:rPr>
                        <w:t>【団体名</w:t>
                      </w:r>
                      <w:r w:rsidRPr="00B45D21">
                        <w:rPr>
                          <w:rFonts w:ascii="Meiryo UI" w:eastAsia="Meiryo UI" w:hAnsi="Meiryo UI" w:cs="Meiryo UI" w:hint="eastAsia"/>
                          <w:szCs w:val="21"/>
                        </w:rPr>
                        <w:t xml:space="preserve">　氏名</w:t>
                      </w:r>
                      <w:r w:rsidR="00BE3682">
                        <w:rPr>
                          <w:rFonts w:ascii="Meiryo UI" w:eastAsia="Meiryo UI" w:hAnsi="Meiryo UI" w:cs="Meiryo UI" w:hint="eastAsia"/>
                          <w:szCs w:val="21"/>
                        </w:rPr>
                        <w:t>】</w:t>
                      </w:r>
                      <w:r w:rsidR="00377391" w:rsidRPr="00377391">
                        <w:rPr>
                          <w:rFonts w:ascii="Meiryo UI" w:eastAsia="Meiryo UI" w:hAnsi="Meiryo UI" w:cs="Meiryo UI" w:hint="eastAsia"/>
                          <w:szCs w:val="21"/>
                        </w:rPr>
                        <w:t>折衝力・交渉力</w:t>
                      </w:r>
                      <w:r w:rsidR="00377391">
                        <w:rPr>
                          <w:rFonts w:ascii="Meiryo UI" w:eastAsia="Meiryo UI" w:hAnsi="Meiryo UI" w:cs="Meiryo UI" w:hint="eastAsia"/>
                          <w:szCs w:val="21"/>
                        </w:rPr>
                        <w:t>事前課題</w:t>
                      </w:r>
                      <w:r>
                        <w:rPr>
                          <w:rFonts w:ascii="Meiryo UI" w:eastAsia="Meiryo UI" w:hAnsi="Meiryo UI" w:cs="Meiryo UI" w:hint="eastAsia"/>
                          <w:szCs w:val="21"/>
                        </w:rPr>
                        <w:t>」</w:t>
                      </w:r>
                      <w:r w:rsidRPr="00B45D21">
                        <w:rPr>
                          <w:rFonts w:ascii="Meiryo UI" w:eastAsia="Meiryo UI" w:hAnsi="Meiryo UI" w:cs="Meiryo UI" w:hint="eastAsia"/>
                          <w:szCs w:val="21"/>
                        </w:rPr>
                        <w:t>としてください。</w:t>
                      </w:r>
                    </w:p>
                    <w:p w:rsidR="00B45D21" w:rsidRPr="00B45D21" w:rsidRDefault="00397949" w:rsidP="00B45D21">
                      <w:pPr>
                        <w:adjustRightInd w:val="0"/>
                        <w:snapToGrid w:val="0"/>
                        <w:jc w:val="left"/>
                        <w:rPr>
                          <w:rFonts w:ascii="ＭＳ Ｐゴシック" w:eastAsia="ＭＳ Ｐゴシック" w:hAnsi="ＭＳ Ｐゴシック"/>
                          <w:b/>
                          <w:color w:val="FF0000"/>
                          <w:szCs w:val="22"/>
                        </w:rPr>
                      </w:pPr>
                      <w:r>
                        <w:rPr>
                          <w:rFonts w:ascii="Meiryo UI" w:eastAsia="Meiryo UI" w:hAnsi="Meiryo UI" w:cs="Meiryo UI" w:hint="eastAsia"/>
                          <w:szCs w:val="21"/>
                        </w:rPr>
                        <w:t xml:space="preserve">　■なお、御</w:t>
                      </w:r>
                      <w:r w:rsidR="00B45D21" w:rsidRPr="00B45D21">
                        <w:rPr>
                          <w:rFonts w:ascii="Meiryo UI" w:eastAsia="Meiryo UI" w:hAnsi="Meiryo UI" w:cs="Meiryo UI" w:hint="eastAsia"/>
                          <w:szCs w:val="21"/>
                        </w:rPr>
                        <w:t>記入いただいた原本を</w:t>
                      </w:r>
                      <w:r w:rsidR="00B45D21" w:rsidRPr="00B45D21">
                        <w:rPr>
                          <w:rFonts w:ascii="Meiryo UI" w:eastAsia="Meiryo UI" w:hAnsi="Meiryo UI" w:cs="Meiryo UI" w:hint="eastAsia"/>
                          <w:b/>
                          <w:szCs w:val="21"/>
                          <w:u w:val="single"/>
                        </w:rPr>
                        <w:t>研修当日、お持ちください</w:t>
                      </w:r>
                      <w:r w:rsidR="00B45D21" w:rsidRPr="00B45D21">
                        <w:rPr>
                          <w:rFonts w:ascii="Meiryo UI" w:eastAsia="Meiryo UI" w:hAnsi="Meiryo UI" w:cs="Meiryo UI" w:hint="eastAsia"/>
                          <w:szCs w:val="21"/>
                        </w:rPr>
                        <w:t>。</w:t>
                      </w:r>
                    </w:p>
                  </w:txbxContent>
                </v:textbox>
              </v:rect>
            </w:pict>
          </mc:Fallback>
        </mc:AlternateContent>
      </w:r>
    </w:p>
    <w:sectPr w:rsidR="00B45D2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27" w:rsidRDefault="00DC4527" w:rsidP="000C627A">
      <w:r>
        <w:separator/>
      </w:r>
    </w:p>
  </w:endnote>
  <w:endnote w:type="continuationSeparator" w:id="0">
    <w:p w:rsidR="00DC4527" w:rsidRDefault="00DC4527" w:rsidP="000C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ＲＦシリウス-Ｅ">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ＲＦＰシリウス-Ｍ">
    <w:altName w:val="ＭＳ 明朝"/>
    <w:charset w:val="80"/>
    <w:family w:val="auto"/>
    <w:pitch w:val="variable"/>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27" w:rsidRDefault="00DC4527" w:rsidP="000C627A">
      <w:r>
        <w:separator/>
      </w:r>
    </w:p>
  </w:footnote>
  <w:footnote w:type="continuationSeparator" w:id="0">
    <w:p w:rsidR="00DC4527" w:rsidRDefault="00DC4527" w:rsidP="000C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80"/>
    <w:rsid w:val="000C627A"/>
    <w:rsid w:val="00210065"/>
    <w:rsid w:val="00334BED"/>
    <w:rsid w:val="00377391"/>
    <w:rsid w:val="00397949"/>
    <w:rsid w:val="0047183B"/>
    <w:rsid w:val="004900FA"/>
    <w:rsid w:val="005E59F2"/>
    <w:rsid w:val="00645C0B"/>
    <w:rsid w:val="006C1ED4"/>
    <w:rsid w:val="007032C1"/>
    <w:rsid w:val="00750C07"/>
    <w:rsid w:val="007A5D01"/>
    <w:rsid w:val="007B1300"/>
    <w:rsid w:val="00856837"/>
    <w:rsid w:val="0086712E"/>
    <w:rsid w:val="008D457C"/>
    <w:rsid w:val="008E182D"/>
    <w:rsid w:val="008E69A3"/>
    <w:rsid w:val="009A1CF2"/>
    <w:rsid w:val="009D3A8A"/>
    <w:rsid w:val="00A42289"/>
    <w:rsid w:val="00A650B3"/>
    <w:rsid w:val="00A84673"/>
    <w:rsid w:val="00A92480"/>
    <w:rsid w:val="00B45D21"/>
    <w:rsid w:val="00BD7CD3"/>
    <w:rsid w:val="00BE3682"/>
    <w:rsid w:val="00D137BA"/>
    <w:rsid w:val="00DB0552"/>
    <w:rsid w:val="00DC4527"/>
    <w:rsid w:val="00FF0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8F88C3"/>
  <w15:chartTrackingRefBased/>
  <w15:docId w15:val="{92456B8B-F4FE-45E9-AD21-11402BCB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Century"/>
      <w:sz w:val="21"/>
    </w:rPr>
  </w:style>
  <w:style w:type="paragraph" w:styleId="a4">
    <w:name w:val="footer"/>
    <w:basedOn w:val="a"/>
    <w:link w:val="a5"/>
    <w:uiPriority w:val="99"/>
    <w:unhideWhenUsed/>
    <w:rsid w:val="000C627A"/>
    <w:pPr>
      <w:tabs>
        <w:tab w:val="center" w:pos="4252"/>
        <w:tab w:val="right" w:pos="8504"/>
      </w:tabs>
      <w:snapToGrid w:val="0"/>
    </w:pPr>
  </w:style>
  <w:style w:type="character" w:customStyle="1" w:styleId="a5">
    <w:name w:val="フッター (文字)"/>
    <w:link w:val="a4"/>
    <w:uiPriority w:val="99"/>
    <w:rsid w:val="000C627A"/>
    <w:rPr>
      <w:rFonts w:ascii="ＭＳ 明朝"/>
      <w:kern w:val="2"/>
      <w:sz w:val="22"/>
      <w:szCs w:val="24"/>
    </w:rPr>
  </w:style>
  <w:style w:type="character" w:styleId="a6">
    <w:name w:val="Hyperlink"/>
    <w:uiPriority w:val="99"/>
    <w:unhideWhenUsed/>
    <w:rsid w:val="00B45D21"/>
    <w:rPr>
      <w:color w:val="0000FF"/>
      <w:u w:val="single"/>
    </w:rPr>
  </w:style>
  <w:style w:type="paragraph" w:styleId="a7">
    <w:name w:val="Balloon Text"/>
    <w:basedOn w:val="a"/>
    <w:link w:val="a8"/>
    <w:uiPriority w:val="99"/>
    <w:semiHidden/>
    <w:unhideWhenUsed/>
    <w:rsid w:val="004900FA"/>
    <w:rPr>
      <w:rFonts w:ascii="游ゴシック Light" w:eastAsia="游ゴシック Light" w:hAnsi="游ゴシック Light"/>
      <w:sz w:val="18"/>
      <w:szCs w:val="18"/>
    </w:rPr>
  </w:style>
  <w:style w:type="character" w:customStyle="1" w:styleId="a8">
    <w:name w:val="吹き出し (文字)"/>
    <w:link w:val="a7"/>
    <w:uiPriority w:val="99"/>
    <w:semiHidden/>
    <w:rsid w:val="004900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E95E-3C99-4BC7-B47C-8A9F2FA4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クレーム対応能力向上研修 事前課題シート</vt:lpstr>
      <vt:lpstr>クレーム対応能力向上研修 事前課題シート</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クレーム対応能力向上研修 事前課題シート</dc:title>
  <dc:subject/>
  <dc:creator>HKC</dc:creator>
  <cp:keywords/>
  <dc:description/>
  <cp:lastModifiedBy>Windows User</cp:lastModifiedBy>
  <cp:revision>4</cp:revision>
  <cp:lastPrinted>2018-04-05T03:15:00Z</cp:lastPrinted>
  <dcterms:created xsi:type="dcterms:W3CDTF">2021-04-02T01:48:00Z</dcterms:created>
  <dcterms:modified xsi:type="dcterms:W3CDTF">2022-05-10T04:48:00Z</dcterms:modified>
</cp:coreProperties>
</file>